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BA7AC">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32"/>
          <w:szCs w:val="32"/>
        </w:rPr>
      </w:pPr>
    </w:p>
    <w:p w14:paraId="2B040D8D">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32"/>
          <w:szCs w:val="32"/>
        </w:rPr>
      </w:pPr>
    </w:p>
    <w:p w14:paraId="69E68A4A">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32"/>
          <w:szCs w:val="32"/>
        </w:rPr>
      </w:pPr>
    </w:p>
    <w:p w14:paraId="7430C424">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32"/>
          <w:szCs w:val="32"/>
        </w:rPr>
      </w:pPr>
    </w:p>
    <w:p w14:paraId="77CDF5CC">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OLE_LINK1"/>
      <w:r>
        <w:rPr>
          <w:rFonts w:hint="eastAsia" w:ascii="方正小标宋简体" w:hAnsi="方正小标宋简体" w:eastAsia="方正小标宋简体" w:cs="方正小标宋简体"/>
          <w:sz w:val="44"/>
          <w:szCs w:val="44"/>
          <w:lang w:val="en-US" w:eastAsia="zh-CN"/>
        </w:rPr>
        <w:t>机关事务服务中心法治政府建设情况报告</w:t>
      </w:r>
    </w:p>
    <w:p w14:paraId="6C9C394F">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仿宋" w:hAnsi="仿宋" w:eastAsia="仿宋" w:cs="仿宋"/>
          <w:sz w:val="32"/>
          <w:szCs w:val="32"/>
        </w:rPr>
      </w:pPr>
    </w:p>
    <w:p w14:paraId="7E89C7C1">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机关事务服务中心坚持以习近平新时代中国特色社会主义思想为指导，深入学习习近平法治思想，认真落实党的二十届四中全会精神。贯彻落实习近平总书记关于诚信与法治建设要求，在旗委、旗政府的坚强领导下，围绕机关事务核心职能，扛起法治建设责任，以法治思维推进依法治旗、诚信建设及机关事务规范化发展，现将具体情况汇报如下：</w:t>
      </w:r>
    </w:p>
    <w:p w14:paraId="0DCE78A0">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一、主要举措和成效</w:t>
      </w:r>
    </w:p>
    <w:p w14:paraId="25589940">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入学习贯彻习近平法治思想，加强党对法治政府建设的领导，主要负责人履行推进法治建设第一责任人职责，学习贯彻习近平法治思想作为首要任务，深化学习并融入机关事务工作，加强法治政府建设。以多种形式开展法治学习，班子成员带头，</w:t>
      </w:r>
      <w:r>
        <w:rPr>
          <w:rFonts w:hint="eastAsia" w:ascii="仿宋_GB2312" w:hAnsi="仿宋_GB2312" w:eastAsia="仿宋_GB2312" w:cs="仿宋_GB2312"/>
          <w:spacing w:val="-6"/>
          <w:sz w:val="32"/>
          <w:szCs w:val="32"/>
          <w:lang w:val="en-US" w:eastAsia="zh-CN"/>
        </w:rPr>
        <w:t>组织学习《习近平谈治国理政》第五卷《习近平法治思想概论》《习近平关于加强党的作风建设论述摘编》《党政机关厉行节约反对浪费条例》等重要著作，以及二十届中央纪委四次全会</w:t>
      </w:r>
      <w:r>
        <w:rPr>
          <w:rFonts w:hint="eastAsia" w:ascii="仿宋_GB2312" w:hAnsi="仿宋_GB2312" w:eastAsia="仿宋_GB2312" w:cs="仿宋_GB2312"/>
          <w:sz w:val="32"/>
          <w:szCs w:val="32"/>
          <w:lang w:val="en-US" w:eastAsia="zh-CN"/>
        </w:rPr>
        <w:t>公报、党的二十届四中全会公报等重要文件，切实提升了干部学法的针对性和实用性。</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推动法治政府建设，规范“三重一大”决策程序，起草公务接待管理办法，明确公务接待标准、流程、范围和纪律要求，细化接待审批、经费使用等具体规定，严禁超标准、超范围接待，推动公务接待工作规范化、制度化、法治化。</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推动普法宣传，营造浓厚氛围。结合宪法宣传周、节能宣传周等节点，通过LED电子屏不定时滚动播放普法短视频及标语，营造浓厚学法氛围；组织党员进社区普及法律知识，发放宣传资料300余份，引导干部职工和群众增强法治意识，营造学法用法守法遵法的良好环境。</w:t>
      </w:r>
    </w:p>
    <w:p w14:paraId="280D551B">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二、存在的不足和原因</w:t>
      </w:r>
      <w:bookmarkStart w:id="1" w:name="_GoBack"/>
      <w:bookmarkEnd w:id="1"/>
    </w:p>
    <w:p w14:paraId="6165C453">
      <w:pPr>
        <w:keepNext w:val="0"/>
        <w:keepLines w:val="0"/>
        <w:pageBreakBefore w:val="0"/>
        <w:widowControl w:val="0"/>
        <w:kinsoku/>
        <w:wordWrap/>
        <w:overflowPunct/>
        <w:topLinePunct w:val="0"/>
        <w:autoSpaceDE/>
        <w:autoSpaceDN/>
        <w:bidi w:val="0"/>
        <w:adjustRightInd w:val="0"/>
        <w:snapToGrid w:val="0"/>
        <w:spacing w:line="576" w:lineRule="exact"/>
        <w:ind w:left="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法治学习的系统性不足，部分干部运用法治思维解决实际问题的能力有待提升；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法治建设与业务工作融合不够紧密，在后勤保障、车辆编制管理等环节，法治手段运用不够充分；</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普法宣传形式较为单一，针对性和实效性有待进一步增强。</w:t>
      </w:r>
    </w:p>
    <w:p w14:paraId="5262A3C9">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三、本年度推进法治政府建设的主要安排</w:t>
      </w:r>
    </w:p>
    <w:bookmarkEnd w:id="0"/>
    <w:p w14:paraId="051FB9D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2026年，我中心将聚焦问题短板，强化举措、狠抓落实，推动法治政府建设再上新台阶。</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深化法治学习教育，丰富学习形式，邀请法律专家授课，开展案例研讨，提升干部依法履职能力，推动习近平法治思想落地生根。</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推动法治与业务深度融合，完善办公用房、公务用车等领域法治化管理流程，加强合同管理和风险防控，以法治手段规范机关事务运行。</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 xml:space="preserve">创新普法宣传模式，结合中心职能，开展精准普法、互动普法，打造机关事务法治宣传特色品牌。                     </w:t>
      </w:r>
    </w:p>
    <w:p w14:paraId="243984DB">
      <w:pPr>
        <w:pStyle w:val="2"/>
        <w:rPr>
          <w:rFonts w:hint="eastAsia"/>
          <w:lang w:val="en-US" w:eastAsia="zh-CN"/>
        </w:rPr>
      </w:pPr>
    </w:p>
    <w:p w14:paraId="38A25C6A">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机关事务服务中心</w:t>
      </w:r>
    </w:p>
    <w:p w14:paraId="1E357C3E">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2025年3月6日</w:t>
      </w:r>
    </w:p>
    <w:p w14:paraId="117B018E">
      <w:pPr>
        <w:keepNext w:val="0"/>
        <w:keepLines w:val="0"/>
        <w:pageBreakBefore w:val="0"/>
        <w:widowControl w:val="0"/>
        <w:kinsoku/>
        <w:wordWrap/>
        <w:overflowPunct/>
        <w:topLinePunct w:val="0"/>
        <w:autoSpaceDE/>
        <w:autoSpaceDN/>
        <w:bidi w:val="0"/>
        <w:adjustRightInd w:val="0"/>
        <w:snapToGrid w:val="0"/>
        <w:spacing w:line="576" w:lineRule="exact"/>
        <w:textAlignment w:val="auto"/>
      </w:pPr>
    </w:p>
    <w:sectPr>
      <w:footerReference r:id="rId4" w:type="default"/>
      <w:pgSz w:w="12240" w:h="15840"/>
      <w:pgMar w:top="2098" w:right="1474" w:bottom="1984"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B93332-4C82-49ED-A8F4-189A1DEEC7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CA0017E5-2ECE-4C33-8700-AF19F2F3CA78}"/>
  </w:font>
  <w:font w:name="仿宋">
    <w:panose1 w:val="02010609060101010101"/>
    <w:charset w:val="86"/>
    <w:family w:val="modern"/>
    <w:pitch w:val="default"/>
    <w:sig w:usb0="800002BF" w:usb1="38CF7CFA" w:usb2="00000016" w:usb3="00000000" w:csb0="00040001" w:csb1="00000000"/>
    <w:embedRegular r:id="rId3" w:fontKey="{B590BEEC-0B8C-4711-960A-BE97FE4DA2B9}"/>
  </w:font>
  <w:font w:name="仿宋_GB2312">
    <w:altName w:val="仿宋"/>
    <w:panose1 w:val="02010609030101010101"/>
    <w:charset w:val="86"/>
    <w:family w:val="modern"/>
    <w:pitch w:val="default"/>
    <w:sig w:usb0="00000000" w:usb1="00000000" w:usb2="00000000" w:usb3="00000000" w:csb0="00040000" w:csb1="00000000"/>
    <w:embedRegular r:id="rId4" w:fontKey="{3CDE3C06-4B0A-46D3-8CA2-3E05BBD6099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168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760E0">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C760E0">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B3A82"/>
    <w:rsid w:val="01F01BD2"/>
    <w:rsid w:val="06430833"/>
    <w:rsid w:val="06C70113"/>
    <w:rsid w:val="083F5029"/>
    <w:rsid w:val="092C112F"/>
    <w:rsid w:val="09456C28"/>
    <w:rsid w:val="0C000C64"/>
    <w:rsid w:val="0CDA6E5D"/>
    <w:rsid w:val="0D573220"/>
    <w:rsid w:val="11FC0B49"/>
    <w:rsid w:val="167504A0"/>
    <w:rsid w:val="16E41182"/>
    <w:rsid w:val="17AC53F4"/>
    <w:rsid w:val="1A5103EA"/>
    <w:rsid w:val="1A7C55D5"/>
    <w:rsid w:val="1AD339E7"/>
    <w:rsid w:val="1B773153"/>
    <w:rsid w:val="1D664516"/>
    <w:rsid w:val="1D790876"/>
    <w:rsid w:val="20424A98"/>
    <w:rsid w:val="224F429B"/>
    <w:rsid w:val="26011A97"/>
    <w:rsid w:val="26CD7EE6"/>
    <w:rsid w:val="28576367"/>
    <w:rsid w:val="2D43052A"/>
    <w:rsid w:val="2E535759"/>
    <w:rsid w:val="2FDE0A0C"/>
    <w:rsid w:val="31793C63"/>
    <w:rsid w:val="32504CEC"/>
    <w:rsid w:val="34C36BE8"/>
    <w:rsid w:val="35356FEE"/>
    <w:rsid w:val="364F151B"/>
    <w:rsid w:val="376B6D2F"/>
    <w:rsid w:val="39965EB4"/>
    <w:rsid w:val="3AC16F61"/>
    <w:rsid w:val="3B5F6411"/>
    <w:rsid w:val="3BE92691"/>
    <w:rsid w:val="3CCF30D1"/>
    <w:rsid w:val="3F231B9E"/>
    <w:rsid w:val="406665E0"/>
    <w:rsid w:val="40CA58C8"/>
    <w:rsid w:val="425F778B"/>
    <w:rsid w:val="435766B4"/>
    <w:rsid w:val="45202C09"/>
    <w:rsid w:val="47D374EE"/>
    <w:rsid w:val="498A5460"/>
    <w:rsid w:val="4DD16DFD"/>
    <w:rsid w:val="4E775D34"/>
    <w:rsid w:val="4F572B99"/>
    <w:rsid w:val="51A76A58"/>
    <w:rsid w:val="53395DD6"/>
    <w:rsid w:val="57C26D1E"/>
    <w:rsid w:val="5C313AEE"/>
    <w:rsid w:val="5C7A206C"/>
    <w:rsid w:val="5C7D12AE"/>
    <w:rsid w:val="5DBA4FE7"/>
    <w:rsid w:val="5DD6486D"/>
    <w:rsid w:val="63BD6A68"/>
    <w:rsid w:val="6410048D"/>
    <w:rsid w:val="65CE772C"/>
    <w:rsid w:val="670536F6"/>
    <w:rsid w:val="67EB3A82"/>
    <w:rsid w:val="68B00B86"/>
    <w:rsid w:val="69523E56"/>
    <w:rsid w:val="6BD749AC"/>
    <w:rsid w:val="6E4461B4"/>
    <w:rsid w:val="6F6947A3"/>
    <w:rsid w:val="760C3543"/>
    <w:rsid w:val="783B7D77"/>
    <w:rsid w:val="7B4C5DF7"/>
    <w:rsid w:val="7D75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5">
    <w:name w:val="Body Text Indent"/>
    <w:basedOn w:val="1"/>
    <w:next w:val="6"/>
    <w:qFormat/>
    <w:uiPriority w:val="0"/>
    <w:pPr>
      <w:spacing w:after="120"/>
      <w:ind w:left="420" w:leftChars="200"/>
    </w:pPr>
  </w:style>
  <w:style w:type="paragraph" w:styleId="6">
    <w:name w:val="toc 2"/>
    <w:basedOn w:val="1"/>
    <w:next w:val="1"/>
    <w:qFormat/>
    <w:uiPriority w:val="0"/>
    <w:pPr>
      <w:ind w:left="210"/>
      <w:jc w:val="left"/>
    </w:pPr>
    <w:rPr>
      <w:rFonts w:ascii="Calibri" w:hAnsi="Calibri" w:eastAsia="宋体" w:cs="宋体"/>
      <w:smallCaps/>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next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c993f2b9-f2fe-4381-9967-bb3da7fdb603</errorID>
      <errorWord>要求</errorWord>
      <group>L1_Word</group>
      <groupName>字词问题</groupName>
      <ability>L2_Typo</ability>
      <abilityName>字词错误</abilityName>
      <candidateList>
        <item>的要求</item>
      </candidateList>
      <explain/>
      <paraID>7E89C7C1</paraID>
      <start>84</start>
      <end>86</end>
      <status>unmodified</status>
      <modifiedWord/>
      <trackRevisions>false</trackRevisions>
    </reviewItem>
    <reviewItem>
      <errorID>47bf5950-8b52-496e-a448-92bf6e8ce54a</errorID>
      <errorWord>，</errorWord>
      <group>L1_Word</group>
      <groupName>字词问题</groupName>
      <ability>L2_Typo</ability>
      <abilityName>字词错误</abilityName>
      <candidateList>
        <item>，把</item>
      </candidateList>
      <explain/>
      <paraID>25589940</paraID>
      <start>50</start>
      <end>51</end>
      <status>unmodified</status>
      <modifiedWord/>
      <trackRevisions>false</trackRevisions>
    </reviewItem>
    <reviewItem>
      <errorID>7648c75f-e5cf-40f2-8218-8d40be1dfd6f</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25589940</paraID>
      <start>115</start>
      <end>128</end>
      <status>modified</status>
      <modifiedWord>《习近平谈治国理政》第五卷</modifiedWord>
      <trackRevisions>false</trackRevisions>
    </reviewItem>
    <reviewItem>
      <errorID>7eeb3970-44e5-4eab-8691-e7e9ea281591</errorID>
      <errorWord>、</errorWord>
      <group>L1_Punc</group>
      <groupName>标点问题</groupName>
      <ability>L2_Punc</ability>
      <abilityName>标点符号检查</abilityName>
      <candidateList>
        <item/>
      </candidateList>
      <explain/>
      <paraID>25589940</paraID>
      <start>128</start>
      <end>128</end>
      <status>modified</status>
      <modifiedWord/>
      <trackRevisions>false</trackRevisions>
    </reviewItem>
    <reviewItem>
      <errorID>ebf48f91-92e1-4ff2-a7c3-16eae0f01078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25589940</paraID>
      <start>138</start>
      <end>140</end>
      <status>modified</status>
      <modifiedWord>》《</modifiedWord>
      <trackRevisions>false</trackRevisions>
    </reviewItem>
    <reviewItem>
      <errorID>eb8c4885-5de8-45e6-bf6f-19efa24344a2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25589940</paraID>
      <start>157</start>
      <end>159</end>
      <status>modified</status>
      <modifiedWord>》《</modifiedWord>
      <trackRevisions>false</trackRevisions>
    </reviewItem>
    <reviewItem>
      <errorID>647a81bc-a711-44aa-94fd-a691ab0239d6</errorID>
      <errorWord>守法遵法</errorWord>
      <group>L1_Grammar</group>
      <groupName>语法问题</groupName>
      <ability>L2_Grammar</ability>
      <abilityName>语法错误</abilityName>
      <candidateList>
        <item>守法</item>
      </candidateList>
      <explain/>
      <paraID>25589940</paraID>
      <start>449</start>
      <end>453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36b51-1719-4c11-873c-aca89971e53c}">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999</Words>
  <Characters>1012</Characters>
  <Lines>0</Lines>
  <Paragraphs>0</Paragraphs>
  <TotalTime>5</TotalTime>
  <ScaleCrop>false</ScaleCrop>
  <LinksUpToDate>false</LinksUpToDate>
  <CharactersWithSpaces>1077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2025-10-27T09:06:00Z</dcterms:created>
  <dc:creator>吴彤</dc:creator>
  <cp:lastModifiedBy> 敏儿</cp:lastModifiedBy>
  <cp:lastPrinted>2025-10-28T02:44:00Z</cp:lastPrinted>
  <dcterms:modified xsi:type="dcterms:W3CDTF">2026-03-24T09:25:50Z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8DD91F4CC2A04F7CAD623C416F2421DB_13</vt:lpwstr>
  </property>
  <property fmtid="{D5CDD505-2E9C-101B-9397-08002B2CF9AE}" pid="4" name="KSOTemplateDocerSaveRecord">
    <vt:lpwstr>eyJoZGlkIjoiYjlhZTkxYzk5YzdhMDJmZGQzNTVmNmQ3OTM2NmE4N2IiLCJ1c2VySWQiOiI0NTQ4MDMxNzQifQ==</vt:lpwstr>
  </property>
</Properties>
</file>